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7BF" w:rsidRDefault="00C857BF" w:rsidP="00C857BF">
      <w:pPr>
        <w:jc w:val="center"/>
        <w:rPr>
          <w:rFonts w:ascii="Times New Roman" w:hAnsi="Times New Roman" w:cs="Times New Roman"/>
          <w:b/>
          <w:sz w:val="24"/>
          <w:szCs w:val="24"/>
        </w:rPr>
      </w:pPr>
      <w:r>
        <w:rPr>
          <w:rFonts w:ascii="Times New Roman" w:hAnsi="Times New Roman" w:cs="Times New Roman"/>
          <w:b/>
          <w:sz w:val="24"/>
          <w:szCs w:val="24"/>
        </w:rPr>
        <w:t>OTHER TECHNICAL DETAILS</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0" allowOverlap="1">
                <wp:simplePos x="0" y="0"/>
                <wp:positionH relativeFrom="column">
                  <wp:posOffset>352425</wp:posOffset>
                </wp:positionH>
                <wp:positionV relativeFrom="paragraph">
                  <wp:posOffset>152400</wp:posOffset>
                </wp:positionV>
                <wp:extent cx="5238750" cy="635"/>
                <wp:effectExtent l="0" t="25400" r="6350" b="1206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3875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77FB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2pt" to="440.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EimSgIAAJwEAAAOAAAAZHJzL2Uyb0RvYy54bWysVE2P2jAQvVfqf7B8h3wQWDYirCoCvdAW&#13;&#10;iVY9G9shVh07sg0BVf3vHZuQlu6lqppIke0Zv3nzZiaLl0sj0ZkbK7QqcDKOMeKKaibUscBfPm9G&#13;&#10;c4ysI4oRqRUv8JVb/LJ8+2bRtTlPda0l4wYBiLJ51xa4dq7No8jSmjfEjnXLFRgrbRriYGuOETOk&#13;&#10;A/RGRmkcz6JOG9YaTbm1cFrejHgZ8KuKU/epqix3SBYYuLnwNeF78N9ouSD50ZC2FrSnQf6BRUOE&#13;&#10;gqADVEkcQScjXkE1ghptdeXGVDeRripBecgBskniP7LZ16TlIRcQx7aDTPb/wdKP551BgkHtJhgp&#13;&#10;0kCNtkJxlHpputbm4LFSO+OToxe1b7eafrNgix6MfmNbgDp0HzQDEHJyOihyqUzjL0Ou6BKEvw7C&#13;&#10;84tDFA6n6WT+NIX6ULDNJlMfOyL5/WprrHvPdYP8osAS+AVoct5ad3O9u/hISm+ElHBOcqlQV+AU&#13;&#10;nmm4YbUUzFu90ZrjYSUNOhNojjLzbx/4wc3ok2IBreaErfu1I0Le1kBUKo/HQ78BJb/RJ8fNvmYd&#13;&#10;YsKTTtKnGBJkApovmUHrwoMRkUcYGycxMtp9Fa4OJff6vCI4j/3bExzQg04PgUHTnoJXN/Tg9+f4&#13;&#10;eT1fz7NRls7Woywuy9G7zSobzTbJ07SclKtVmfzwIZMsrwVjXHmN7vOQZH/Xb/1k3jp5mIihGtEj&#13;&#10;+o35BcQCAe+kQ1P5Prr13kGz6874Cvv+ghEIzv24+hn7fR+8fv1Ulj8BAAD//wMAUEsDBBQABgAI&#13;&#10;AAAAIQCbait94AAAAA0BAAAPAAAAZHJzL2Rvd25yZXYueG1sTE/JTsMwEL0j8Q/WVOJGnVQERWmc&#13;&#10;qmwnuBAqIW5uPImjeoliJw18PdMTXEaa92beUu4Wa9iMY+i9E5CuE2DoGq961wk4fLzc5sBClE5J&#13;&#10;4x0K+MYAu+r6qpSF8mf3jnMdO0YiLhRSgI5xKDgPjUYrw9oP6Ihr/WhlpHXsuBrlmcSt4ZskuedW&#13;&#10;9o4ctBzwUWNzqicr4DN9mJbXVh9O4Wswz7Zu337SWYib1fK0pbHfAou4xL8PuHSg/FBRsKOfnArM&#13;&#10;CMiyjC4FbO6oF/F5nhBwvAAp8Krk/1tUvwAAAP//AwBQSwECLQAUAAYACAAAACEAtoM4kv4AAADh&#13;&#10;AQAAEwAAAAAAAAAAAAAAAAAAAAAAW0NvbnRlbnRfVHlwZXNdLnhtbFBLAQItABQABgAIAAAAIQA4&#13;&#10;/SH/1gAAAJQBAAALAAAAAAAAAAAAAAAAAC8BAABfcmVscy8ucmVsc1BLAQItABQABgAIAAAAIQCH&#13;&#10;pEimSgIAAJwEAAAOAAAAAAAAAAAAAAAAAC4CAABkcnMvZTJvRG9jLnhtbFBLAQItABQABgAIAAAA&#13;&#10;IQCbait94AAAAA0BAAAPAAAAAAAAAAAAAAAAAKQEAABkcnMvZG93bnJldi54bWxQSwUGAAAAAAQA&#13;&#10;BADzAAAAsQUAAAAA&#13;&#10;" o:allowincell="f" strokecolor="#d4d4d4" strokeweight="1.75pt">
                <v:shadow on="t" origin="-.5,-.5" offset="0,-1pt"/>
                <o:lock v:ext="edit" shapetype="f"/>
              </v:line>
            </w:pict>
          </mc:Fallback>
        </mc:AlternateContent>
      </w:r>
    </w:p>
    <w:p w:rsidR="00C857BF" w:rsidRDefault="00C857BF" w:rsidP="00C857BF">
      <w:pPr>
        <w:pStyle w:val="BodyText"/>
        <w:jc w:val="center"/>
        <w:rPr>
          <w:sz w:val="24"/>
          <w:szCs w:val="24"/>
        </w:rPr>
      </w:pPr>
      <w:r>
        <w:rPr>
          <w:sz w:val="24"/>
          <w:szCs w:val="24"/>
        </w:rPr>
        <w:t>Section A</w:t>
      </w:r>
      <w:r>
        <w:rPr>
          <w:sz w:val="24"/>
          <w:szCs w:val="24"/>
        </w:rPr>
        <w:br/>
        <w:t>GENERAL</w:t>
      </w:r>
    </w:p>
    <w:p w:rsidR="00C857BF" w:rsidRDefault="00756BC7" w:rsidP="00C857BF">
      <w:pPr>
        <w:pStyle w:val="Preformatted"/>
        <w:tabs>
          <w:tab w:val="clear" w:pos="0"/>
          <w:tab w:val="left" w:pos="720"/>
        </w:tabs>
        <w:rPr>
          <w:rFonts w:ascii="Times New Roman" w:hAnsi="Times New Roman"/>
          <w:noProof/>
          <w:sz w:val="24"/>
          <w:szCs w:val="24"/>
        </w:rPr>
      </w:pPr>
      <w:r>
        <w:rPr>
          <w:noProof/>
        </w:rPr>
        <mc:AlternateContent>
          <mc:Choice Requires="wps">
            <w:drawing>
              <wp:anchor distT="0" distB="0" distL="114300" distR="114300" simplePos="0" relativeHeight="251661312" behindDoc="0" locked="0" layoutInCell="0" allowOverlap="1">
                <wp:simplePos x="0" y="0"/>
                <wp:positionH relativeFrom="column">
                  <wp:posOffset>352425</wp:posOffset>
                </wp:positionH>
                <wp:positionV relativeFrom="paragraph">
                  <wp:posOffset>152400</wp:posOffset>
                </wp:positionV>
                <wp:extent cx="5238750" cy="635"/>
                <wp:effectExtent l="0" t="25400" r="6350" b="1206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3875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D194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12pt" to="440.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WiPSgIAAJwEAAAOAAAAZHJzL2Uyb0RvYy54bWysVE2P2jAQvVfqf7B8h3wQWDYirCoCvdAW&#13;&#10;iVY9G9shVh07sg0BVf3vHZuQlu6lqppIke0Zv3nzZiaLl0sj0ZkbK7QqcDKOMeKKaibUscBfPm9G&#13;&#10;c4ysI4oRqRUv8JVb/LJ8+2bRtTlPda0l4wYBiLJ51xa4dq7No8jSmjfEjnXLFRgrbRriYGuOETOk&#13;&#10;A/RGRmkcz6JOG9YaTbm1cFrejHgZ8KuKU/epqix3SBYYuLnwNeF78N9ouSD50ZC2FrSnQf6BRUOE&#13;&#10;gqADVEkcQScjXkE1ghptdeXGVDeRripBecgBskniP7LZ16TlIRcQx7aDTPb/wdKP551BgkHtUowU&#13;&#10;aaBGW6E4mnhputbm4LFSO+OToxe1b7eafrNgix6MfmNbgDp0HzQDEHJyOihyqUzjL0Ou6BKEvw7C&#13;&#10;84tDFA6n6WT+NIX6ULDNJlMfOyL5/WprrHvPdYP8osAS+AVoct5ad3O9u/hISm+ElHBOcqlQV+AU&#13;&#10;nmm4YbUUzFu90ZrjYSUNOhNojjLzbx/4wc3ok2IBreaErfu1I0Le1kBUKo/HQ78BJb/RJ8fNvmYd&#13;&#10;YsKTTtKnGBJkApovmUHrwoMRkUcYGycxMtp9Fa4OJff6vCI4j/3bExzQg04PgUHTnoJXN/Tg9+f4&#13;&#10;eT1fz7NRls7Woywuy9G7zSobzTbJ07SclKtVmfzwIZMsrwVjXHmN7vOQZH/Xb/1k3jp5mIihGtEj&#13;&#10;+o35BcQCAe+kQ1P5Prr13kGz6874Cvv+ghEIzv24+hn7fR+8fv1Ulj8BAAD//wMAUEsDBBQABgAI&#13;&#10;AAAAIQCbait94AAAAA0BAAAPAAAAZHJzL2Rvd25yZXYueG1sTE/JTsMwEL0j8Q/WVOJGnVQERWmc&#13;&#10;qmwnuBAqIW5uPImjeoliJw18PdMTXEaa92beUu4Wa9iMY+i9E5CuE2DoGq961wk4fLzc5sBClE5J&#13;&#10;4x0K+MYAu+r6qpSF8mf3jnMdO0YiLhRSgI5xKDgPjUYrw9oP6Ihr/WhlpHXsuBrlmcSt4ZskuedW&#13;&#10;9o4ctBzwUWNzqicr4DN9mJbXVh9O4Wswz7Zu337SWYib1fK0pbHfAou4xL8PuHSg/FBRsKOfnArM&#13;&#10;CMiyjC4FbO6oF/F5nhBwvAAp8Krk/1tUvwAAAP//AwBQSwECLQAUAAYACAAAACEAtoM4kv4AAADh&#13;&#10;AQAAEwAAAAAAAAAAAAAAAAAAAAAAW0NvbnRlbnRfVHlwZXNdLnhtbFBLAQItABQABgAIAAAAIQA4&#13;&#10;/SH/1gAAAJQBAAALAAAAAAAAAAAAAAAAAC8BAABfcmVscy8ucmVsc1BLAQItABQABgAIAAAAIQCy&#13;&#10;dWiPSgIAAJwEAAAOAAAAAAAAAAAAAAAAAC4CAABkcnMvZTJvRG9jLnhtbFBLAQItABQABgAIAAAA&#13;&#10;IQCbait94AAAAA0BAAAPAAAAAAAAAAAAAAAAAKQEAABkcnMvZG93bnJldi54bWxQSwUGAAAAAAQA&#13;&#10;BADzAAAAsQUAAAAA&#13;&#10;" o:allowincell="f" strokecolor="#d4d4d4" strokeweight="1.75pt">
                <v:shadow on="t" origin="-.5,-.5" offset="0,-1pt"/>
                <o:lock v:ext="edit" shapetype="f"/>
              </v:line>
            </w:pict>
          </mc:Fallback>
        </mc:AlternateContent>
      </w:r>
    </w:p>
    <w:tbl>
      <w:tblPr>
        <w:tblW w:w="9555" w:type="dxa"/>
        <w:jc w:val="center"/>
        <w:tblLayout w:type="fixed"/>
        <w:tblCellMar>
          <w:left w:w="0" w:type="dxa"/>
          <w:right w:w="0" w:type="dxa"/>
        </w:tblCellMar>
        <w:tblLook w:val="04A0" w:firstRow="1" w:lastRow="0" w:firstColumn="1" w:lastColumn="0" w:noHBand="0" w:noVBand="1"/>
      </w:tblPr>
      <w:tblGrid>
        <w:gridCol w:w="848"/>
        <w:gridCol w:w="8348"/>
        <w:gridCol w:w="359"/>
      </w:tblGrid>
      <w:tr w:rsidR="00C857BF" w:rsidTr="00C857BF">
        <w:trPr>
          <w:jc w:val="center"/>
        </w:trPr>
        <w:tc>
          <w:tcPr>
            <w:tcW w:w="9196" w:type="dxa"/>
            <w:gridSpan w:val="2"/>
            <w:vAlign w:val="center"/>
            <w:hideMark/>
          </w:tcPr>
          <w:p w:rsidR="00C857BF" w:rsidRDefault="00C857BF">
            <w:pPr>
              <w:numPr>
                <w:ilvl w:val="0"/>
                <w:numId w:val="3"/>
              </w:numPr>
              <w:spacing w:after="0" w:line="240" w:lineRule="auto"/>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Duration of Research Project </w:t>
            </w:r>
          </w:p>
        </w:tc>
        <w:tc>
          <w:tcPr>
            <w:tcW w:w="359" w:type="dxa"/>
            <w:vAlign w:val="center"/>
          </w:tcPr>
          <w:p w:rsidR="00C857BF" w:rsidRDefault="00C857BF">
            <w:pPr>
              <w:rPr>
                <w:rFonts w:ascii="Times New Roman" w:hAnsi="Times New Roman" w:cs="Times New Roman"/>
                <w:sz w:val="24"/>
                <w:szCs w:val="24"/>
                <w:lang w:val="en-IN"/>
              </w:rPr>
            </w:pPr>
          </w:p>
        </w:tc>
      </w:tr>
      <w:tr w:rsidR="00C857BF" w:rsidTr="00C857BF">
        <w:trPr>
          <w:jc w:val="center"/>
        </w:trPr>
        <w:tc>
          <w:tcPr>
            <w:tcW w:w="9196" w:type="dxa"/>
            <w:gridSpan w:val="2"/>
            <w:vAlign w:val="center"/>
            <w:hideMark/>
          </w:tcPr>
          <w:p w:rsidR="00C857BF" w:rsidRDefault="00C857BF">
            <w:pPr>
              <w:pStyle w:val="Blockquote"/>
              <w:spacing w:line="276" w:lineRule="auto"/>
              <w:rPr>
                <w:szCs w:val="24"/>
                <w:lang w:val="en-IN"/>
              </w:rPr>
            </w:pPr>
            <w:r>
              <w:rPr>
                <w:szCs w:val="24"/>
                <w:lang w:val="en-IN"/>
              </w:rPr>
              <w:t xml:space="preserve">      </w:t>
            </w:r>
            <w:proofErr w:type="spellStart"/>
            <w:r>
              <w:rPr>
                <w:szCs w:val="24"/>
                <w:lang w:val="en-IN"/>
              </w:rPr>
              <w:t>i</w:t>
            </w:r>
            <w:proofErr w:type="spellEnd"/>
            <w:r>
              <w:rPr>
                <w:szCs w:val="24"/>
                <w:lang w:val="en-IN"/>
              </w:rPr>
              <w:t>) Period which may be needed for collecting the data</w:t>
            </w:r>
          </w:p>
          <w:p w:rsidR="00C857BF" w:rsidRDefault="00C857BF">
            <w:pPr>
              <w:pStyle w:val="Blockquote"/>
              <w:spacing w:line="276" w:lineRule="auto"/>
              <w:rPr>
                <w:szCs w:val="24"/>
                <w:lang w:val="en-IN"/>
              </w:rPr>
            </w:pPr>
            <w:r>
              <w:rPr>
                <w:szCs w:val="24"/>
                <w:lang w:val="en-IN"/>
              </w:rPr>
              <w:t xml:space="preserve">     ii) Period t</w:t>
            </w:r>
            <w:bookmarkStart w:id="0" w:name="_GoBack"/>
            <w:bookmarkEnd w:id="0"/>
            <w:r>
              <w:rPr>
                <w:szCs w:val="24"/>
                <w:lang w:val="en-IN"/>
              </w:rPr>
              <w:t xml:space="preserve">hat may be required for analyzing  the data </w:t>
            </w:r>
          </w:p>
        </w:tc>
        <w:tc>
          <w:tcPr>
            <w:tcW w:w="359" w:type="dxa"/>
            <w:vAlign w:val="center"/>
          </w:tcPr>
          <w:p w:rsidR="00C857BF" w:rsidRDefault="00C857BF">
            <w:pPr>
              <w:rPr>
                <w:rFonts w:ascii="Times New Roman" w:hAnsi="Times New Roman" w:cs="Times New Roman"/>
                <w:sz w:val="24"/>
                <w:szCs w:val="24"/>
                <w:lang w:val="en-IN"/>
              </w:rPr>
            </w:pPr>
          </w:p>
        </w:tc>
      </w:tr>
      <w:tr w:rsidR="00C857BF" w:rsidTr="00C857BF">
        <w:trPr>
          <w:trHeight w:val="80"/>
          <w:jc w:val="center"/>
        </w:trPr>
        <w:tc>
          <w:tcPr>
            <w:tcW w:w="9196" w:type="dxa"/>
            <w:gridSpan w:val="2"/>
            <w:vAlign w:val="center"/>
          </w:tcPr>
          <w:p w:rsidR="00C857BF" w:rsidRDefault="00C857BF">
            <w:pPr>
              <w:spacing w:after="0" w:line="240" w:lineRule="auto"/>
              <w:ind w:left="360"/>
              <w:jc w:val="both"/>
              <w:outlineLvl w:val="0"/>
              <w:rPr>
                <w:rFonts w:ascii="Times New Roman" w:hAnsi="Times New Roman" w:cs="Times New Roman"/>
                <w:sz w:val="24"/>
                <w:szCs w:val="24"/>
                <w:lang w:val="en-IN"/>
              </w:rPr>
            </w:pPr>
          </w:p>
          <w:p w:rsidR="00C857BF" w:rsidRPr="00C857BF" w:rsidRDefault="00C857BF" w:rsidP="00C857BF">
            <w:pPr>
              <w:spacing w:after="0" w:line="240" w:lineRule="auto"/>
              <w:ind w:left="720"/>
              <w:jc w:val="both"/>
              <w:outlineLvl w:val="0"/>
              <w:rPr>
                <w:rFonts w:ascii="Times New Roman" w:hAnsi="Times New Roman" w:cs="Times New Roman"/>
                <w:sz w:val="24"/>
                <w:szCs w:val="24"/>
                <w:lang w:val="en-IN"/>
              </w:rPr>
            </w:pPr>
          </w:p>
          <w:p w:rsidR="00756BC7" w:rsidRPr="00756BC7" w:rsidRDefault="00C857BF" w:rsidP="00756BC7">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Present knowledge and relevant bibliography including full titles of articles relating to the project.</w:t>
            </w:r>
            <w:r w:rsidR="00756BC7">
              <w:rPr>
                <w:rFonts w:ascii="Times New Roman" w:hAnsi="Times New Roman" w:cs="Times New Roman"/>
                <w:sz w:val="24"/>
                <w:szCs w:val="24"/>
                <w:lang w:val="en-IN"/>
              </w:rPr>
              <w:t xml:space="preserve"> (</w:t>
            </w:r>
            <w:r w:rsidR="00756BC7">
              <w:rPr>
                <w:rFonts w:ascii="Times New Roman" w:eastAsia="Times New Roman" w:hAnsi="Times New Roman" w:cs="Times New Roman"/>
                <w:sz w:val="24"/>
                <w:szCs w:val="24"/>
                <w:lang w:eastAsia="en-IN"/>
              </w:rPr>
              <w:t>Each sections should</w:t>
            </w:r>
            <w:r w:rsidR="00756BC7" w:rsidRPr="00756BC7">
              <w:rPr>
                <w:rFonts w:ascii="Times New Roman" w:eastAsia="Times New Roman" w:hAnsi="Times New Roman" w:cs="Times New Roman"/>
                <w:sz w:val="24"/>
                <w:szCs w:val="24"/>
                <w:lang w:eastAsia="en-IN"/>
              </w:rPr>
              <w:t xml:space="preserve"> be limited to three-fi</w:t>
            </w:r>
            <w:r w:rsidR="00756BC7">
              <w:rPr>
                <w:rFonts w:ascii="Times New Roman" w:eastAsia="Times New Roman" w:hAnsi="Times New Roman" w:cs="Times New Roman"/>
                <w:sz w:val="24"/>
                <w:szCs w:val="24"/>
                <w:lang w:eastAsia="en-IN"/>
              </w:rPr>
              <w:t>ve sentences in bulleted format)</w:t>
            </w:r>
          </w:p>
          <w:p w:rsidR="00756BC7" w:rsidRPr="00756BC7" w:rsidRDefault="00756BC7" w:rsidP="00756BC7">
            <w:pPr>
              <w:pStyle w:val="ListParagraph"/>
              <w:numPr>
                <w:ilvl w:val="0"/>
                <w:numId w:val="9"/>
              </w:numPr>
              <w:spacing w:before="100" w:beforeAutospacing="1" w:after="100" w:afterAutospacing="1"/>
              <w:ind w:left="669" w:firstLine="284"/>
              <w:jc w:val="both"/>
              <w:rPr>
                <w:rFonts w:ascii="Times New Roman" w:eastAsia="Times New Roman" w:hAnsi="Times New Roman" w:cs="Times New Roman"/>
                <w:sz w:val="24"/>
                <w:szCs w:val="24"/>
                <w:lang w:eastAsia="en-IN"/>
              </w:rPr>
            </w:pPr>
            <w:r w:rsidRPr="00756BC7">
              <w:rPr>
                <w:rFonts w:ascii="Times New Roman" w:eastAsia="Times New Roman" w:hAnsi="Times New Roman" w:cs="Times New Roman"/>
                <w:sz w:val="24"/>
                <w:szCs w:val="24"/>
                <w:lang w:eastAsia="en-IN"/>
              </w:rPr>
              <w:t>What is already known?</w:t>
            </w:r>
          </w:p>
          <w:p w:rsidR="00756BC7" w:rsidRPr="00756BC7" w:rsidRDefault="00756BC7" w:rsidP="00756BC7">
            <w:pPr>
              <w:pStyle w:val="ListParagraph"/>
              <w:numPr>
                <w:ilvl w:val="0"/>
                <w:numId w:val="9"/>
              </w:numPr>
              <w:spacing w:before="100" w:beforeAutospacing="1" w:after="100" w:afterAutospacing="1"/>
              <w:ind w:left="669" w:firstLine="284"/>
              <w:jc w:val="both"/>
              <w:rPr>
                <w:rFonts w:ascii="Times New Roman" w:eastAsia="Times New Roman" w:hAnsi="Times New Roman" w:cs="Times New Roman"/>
                <w:sz w:val="24"/>
                <w:szCs w:val="24"/>
                <w:lang w:eastAsia="en-IN"/>
              </w:rPr>
            </w:pPr>
            <w:r w:rsidRPr="00756BC7">
              <w:rPr>
                <w:rFonts w:ascii="Times New Roman" w:eastAsia="Times New Roman" w:hAnsi="Times New Roman" w:cs="Times New Roman"/>
                <w:sz w:val="24"/>
                <w:szCs w:val="24"/>
                <w:lang w:eastAsia="en-IN"/>
              </w:rPr>
              <w:t>Where are the major gaps in knowledge?</w:t>
            </w:r>
          </w:p>
          <w:p w:rsidR="00756BC7" w:rsidRPr="00756BC7" w:rsidRDefault="00756BC7" w:rsidP="00756BC7">
            <w:pPr>
              <w:pStyle w:val="ListParagraph"/>
              <w:numPr>
                <w:ilvl w:val="0"/>
                <w:numId w:val="9"/>
              </w:numPr>
              <w:spacing w:before="100" w:beforeAutospacing="1" w:after="100" w:afterAutospacing="1"/>
              <w:ind w:left="669" w:firstLine="284"/>
              <w:jc w:val="both"/>
              <w:rPr>
                <w:rFonts w:ascii="Times New Roman" w:eastAsia="Times New Roman" w:hAnsi="Times New Roman" w:cs="Times New Roman"/>
                <w:sz w:val="24"/>
                <w:szCs w:val="24"/>
                <w:lang w:eastAsia="en-IN"/>
              </w:rPr>
            </w:pPr>
            <w:r w:rsidRPr="00756BC7">
              <w:rPr>
                <w:rFonts w:ascii="Times New Roman" w:eastAsia="Times New Roman" w:hAnsi="Times New Roman" w:cs="Times New Roman"/>
                <w:sz w:val="24"/>
                <w:szCs w:val="24"/>
                <w:lang w:eastAsia="en-IN"/>
              </w:rPr>
              <w:t>What gaps in knowledge is this project expected to fill?</w:t>
            </w: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Preliminary work already done by the Investigator on this problem, e.g. selection of subjects, standardization of methods, with results, if any.</w:t>
            </w: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Links with other ICMR/DHR projects (ad-hoc, task force or collaborative).</w:t>
            </w: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spacing w:after="0" w:line="240" w:lineRule="auto"/>
              <w:jc w:val="both"/>
              <w:outlineLvl w:val="0"/>
              <w:rPr>
                <w:rFonts w:ascii="Times New Roman" w:hAnsi="Times New Roman" w:cs="Times New Roman"/>
                <w:sz w:val="24"/>
                <w:szCs w:val="24"/>
                <w:lang w:val="en-IN"/>
              </w:rPr>
            </w:pPr>
          </w:p>
          <w:p w:rsidR="00C857BF" w:rsidRDefault="00C857BF">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Detailed research plan. (give here the </w:t>
            </w:r>
            <w:r w:rsidR="00AD5752">
              <w:rPr>
                <w:rFonts w:ascii="Times New Roman" w:hAnsi="Times New Roman" w:cs="Times New Roman"/>
                <w:sz w:val="24"/>
                <w:szCs w:val="24"/>
                <w:lang w:val="en-IN"/>
              </w:rPr>
              <w:t xml:space="preserve">objective wise </w:t>
            </w:r>
            <w:r>
              <w:rPr>
                <w:rFonts w:ascii="Times New Roman" w:hAnsi="Times New Roman" w:cs="Times New Roman"/>
                <w:sz w:val="24"/>
                <w:szCs w:val="24"/>
                <w:lang w:val="en-IN"/>
              </w:rPr>
              <w:t>design of study, indicating the total n</w:t>
            </w:r>
            <w:r w:rsidR="00AD5752">
              <w:rPr>
                <w:rFonts w:ascii="Times New Roman" w:hAnsi="Times New Roman" w:cs="Times New Roman"/>
                <w:sz w:val="24"/>
                <w:szCs w:val="24"/>
                <w:lang w:val="en-IN"/>
              </w:rPr>
              <w:t xml:space="preserve">umber of cases/samples/animals to be studied, </w:t>
            </w:r>
            <w:r>
              <w:rPr>
                <w:rFonts w:ascii="Times New Roman" w:hAnsi="Times New Roman" w:cs="Times New Roman"/>
                <w:sz w:val="24"/>
                <w:szCs w:val="24"/>
                <w:lang w:val="en-IN"/>
              </w:rPr>
              <w:t xml:space="preserve">the mode of selection of subjects specially in experiments involving human beings, equipments and other </w:t>
            </w:r>
            <w:r w:rsidR="00AD5752">
              <w:rPr>
                <w:rFonts w:ascii="Times New Roman" w:hAnsi="Times New Roman" w:cs="Times New Roman"/>
                <w:sz w:val="24"/>
                <w:szCs w:val="24"/>
                <w:lang w:val="en-IN"/>
              </w:rPr>
              <w:t xml:space="preserve">materials to be used, </w:t>
            </w:r>
            <w:r>
              <w:rPr>
                <w:rFonts w:ascii="Times New Roman" w:hAnsi="Times New Roman" w:cs="Times New Roman"/>
                <w:sz w:val="24"/>
                <w:szCs w:val="24"/>
                <w:lang w:val="en-IN"/>
              </w:rPr>
              <w:t>methodology/techniques to be employed for evaluating the results including statistical methods any potential  to obtain patents etc.)</w:t>
            </w:r>
          </w:p>
          <w:p w:rsidR="00C857BF" w:rsidRDefault="00C857BF">
            <w:pPr>
              <w:spacing w:after="0" w:line="240" w:lineRule="auto"/>
              <w:ind w:left="720"/>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 </w:t>
            </w:r>
          </w:p>
          <w:p w:rsidR="00C857BF" w:rsidRDefault="00C857BF" w:rsidP="00756BC7">
            <w:pPr>
              <w:numPr>
                <w:ilvl w:val="0"/>
                <w:numId w:val="3"/>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Facilities in terms of equipment, etc, available at the sponsoring institution for the proposed investigation.</w:t>
            </w:r>
            <w:r w:rsidR="00756BC7">
              <w:rPr>
                <w:rFonts w:ascii="Times New Roman" w:hAnsi="Times New Roman" w:cs="Times New Roman"/>
                <w:sz w:val="24"/>
                <w:szCs w:val="24"/>
                <w:lang w:val="en-IN"/>
              </w:rPr>
              <w:t xml:space="preserve"> </w:t>
            </w:r>
          </w:p>
        </w:tc>
        <w:tc>
          <w:tcPr>
            <w:tcW w:w="359" w:type="dxa"/>
            <w:vAlign w:val="center"/>
          </w:tcPr>
          <w:p w:rsidR="00C857BF" w:rsidRDefault="00C857BF">
            <w:pPr>
              <w:rPr>
                <w:rFonts w:ascii="Times New Roman" w:hAnsi="Times New Roman" w:cs="Times New Roman"/>
                <w:sz w:val="24"/>
                <w:szCs w:val="24"/>
                <w:lang w:val="en-IN"/>
              </w:rPr>
            </w:pPr>
          </w:p>
        </w:tc>
      </w:tr>
      <w:tr w:rsidR="00C857BF" w:rsidTr="00C857BF">
        <w:trPr>
          <w:gridAfter w:val="2"/>
          <w:wAfter w:w="8707" w:type="dxa"/>
          <w:jc w:val="center"/>
        </w:trPr>
        <w:tc>
          <w:tcPr>
            <w:tcW w:w="848" w:type="dxa"/>
            <w:vAlign w:val="center"/>
          </w:tcPr>
          <w:p w:rsidR="00C857BF" w:rsidRDefault="00C857BF">
            <w:pPr>
              <w:rPr>
                <w:rFonts w:ascii="Times New Roman" w:hAnsi="Times New Roman" w:cs="Times New Roman"/>
                <w:sz w:val="24"/>
                <w:szCs w:val="24"/>
                <w:lang w:val="en-IN"/>
              </w:rPr>
            </w:pPr>
          </w:p>
        </w:tc>
      </w:tr>
      <w:tr w:rsidR="00C857BF" w:rsidTr="00C857BF">
        <w:trPr>
          <w:jc w:val="center"/>
        </w:trPr>
        <w:tc>
          <w:tcPr>
            <w:tcW w:w="9555" w:type="dxa"/>
            <w:gridSpan w:val="3"/>
            <w:vAlign w:val="center"/>
          </w:tcPr>
          <w:p w:rsidR="00C857BF" w:rsidRDefault="00C857BF">
            <w:pPr>
              <w:numPr>
                <w:ilvl w:val="0"/>
                <w:numId w:val="4"/>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Is radio tagged material proposed to be used in the project either for clinical trials or experimental purposes? If so, clearance from Nuclear Medicine Committee, </w:t>
            </w:r>
            <w:proofErr w:type="spellStart"/>
            <w:r>
              <w:rPr>
                <w:rFonts w:ascii="Times New Roman" w:hAnsi="Times New Roman" w:cs="Times New Roman"/>
                <w:sz w:val="24"/>
                <w:szCs w:val="24"/>
                <w:lang w:val="en-IN"/>
              </w:rPr>
              <w:t>Bhabha</w:t>
            </w:r>
            <w:proofErr w:type="spellEnd"/>
            <w:r>
              <w:rPr>
                <w:rFonts w:ascii="Times New Roman" w:hAnsi="Times New Roman" w:cs="Times New Roman"/>
                <w:sz w:val="24"/>
                <w:szCs w:val="24"/>
                <w:lang w:val="en-IN"/>
              </w:rPr>
              <w:t xml:space="preserve"> Atomic Research Centre, Mumbai, indicating should be attached.</w:t>
            </w:r>
          </w:p>
          <w:p w:rsidR="00C857BF" w:rsidRDefault="00C857BF">
            <w:pPr>
              <w:ind w:left="360"/>
              <w:outlineLvl w:val="0"/>
              <w:rPr>
                <w:rFonts w:ascii="Times New Roman" w:hAnsi="Times New Roman" w:cs="Times New Roman"/>
                <w:sz w:val="24"/>
                <w:szCs w:val="24"/>
                <w:lang w:val="en-IN"/>
              </w:rPr>
            </w:pPr>
          </w:p>
          <w:p w:rsidR="00C857BF" w:rsidRPr="00AD5752" w:rsidRDefault="00C857BF" w:rsidP="00AD5752">
            <w:pPr>
              <w:numPr>
                <w:ilvl w:val="0"/>
                <w:numId w:val="4"/>
              </w:numPr>
              <w:spacing w:after="0" w:line="240" w:lineRule="auto"/>
              <w:jc w:val="both"/>
              <w:outlineLvl w:val="0"/>
              <w:rPr>
                <w:rFonts w:ascii="Times New Roman" w:hAnsi="Times New Roman" w:cs="Times New Roman"/>
                <w:sz w:val="24"/>
                <w:szCs w:val="24"/>
                <w:lang w:val="en-IN"/>
              </w:rPr>
            </w:pPr>
            <w:r>
              <w:rPr>
                <w:rFonts w:ascii="Times New Roman" w:hAnsi="Times New Roman" w:cs="Times New Roman"/>
                <w:sz w:val="24"/>
                <w:szCs w:val="24"/>
                <w:lang w:val="en-IN"/>
              </w:rPr>
              <w:t xml:space="preserve">Projects involving recombinant DNA/Genetic engineering work should be examined and certificate by the Institutional Biosafety Committee (IBSC) to be enclosed.  Guidelines for </w:t>
            </w:r>
            <w:r>
              <w:rPr>
                <w:rFonts w:ascii="Times New Roman" w:hAnsi="Times New Roman" w:cs="Times New Roman"/>
                <w:sz w:val="24"/>
                <w:szCs w:val="24"/>
                <w:lang w:val="en-IN"/>
              </w:rPr>
              <w:lastRenderedPageBreak/>
              <w:t xml:space="preserve">constitution of </w:t>
            </w:r>
            <w:r w:rsidR="00756BC7">
              <w:rPr>
                <w:rFonts w:ascii="Times New Roman" w:hAnsi="Times New Roman" w:cs="Times New Roman"/>
                <w:sz w:val="24"/>
                <w:szCs w:val="24"/>
                <w:lang w:val="en-IN"/>
              </w:rPr>
              <w:t xml:space="preserve">IBSC can </w:t>
            </w:r>
            <w:r>
              <w:rPr>
                <w:rFonts w:ascii="Times New Roman" w:hAnsi="Times New Roman" w:cs="Times New Roman"/>
                <w:sz w:val="24"/>
                <w:szCs w:val="24"/>
                <w:lang w:val="en-IN"/>
              </w:rPr>
              <w:t xml:space="preserve">be obtained from Secretary, Department of Biotechnology, CGO Complex, </w:t>
            </w:r>
            <w:proofErr w:type="spellStart"/>
            <w:r>
              <w:rPr>
                <w:rFonts w:ascii="Times New Roman" w:hAnsi="Times New Roman" w:cs="Times New Roman"/>
                <w:sz w:val="24"/>
                <w:szCs w:val="24"/>
                <w:lang w:val="en-IN"/>
              </w:rPr>
              <w:t>Lodhi</w:t>
            </w:r>
            <w:proofErr w:type="spellEnd"/>
            <w:r>
              <w:rPr>
                <w:rFonts w:ascii="Times New Roman" w:hAnsi="Times New Roman" w:cs="Times New Roman"/>
                <w:sz w:val="24"/>
                <w:szCs w:val="24"/>
                <w:lang w:val="en-IN"/>
              </w:rPr>
              <w:t xml:space="preserve"> Road, New Delhi-110003. </w:t>
            </w:r>
          </w:p>
          <w:p w:rsidR="00C857BF" w:rsidRDefault="00C857BF">
            <w:pPr>
              <w:pStyle w:val="Blockquote"/>
              <w:numPr>
                <w:ilvl w:val="0"/>
                <w:numId w:val="5"/>
              </w:numPr>
              <w:spacing w:line="276" w:lineRule="auto"/>
              <w:jc w:val="both"/>
              <w:rPr>
                <w:szCs w:val="24"/>
                <w:lang w:val="en-IN"/>
              </w:rPr>
            </w:pPr>
            <w:r>
              <w:rPr>
                <w:szCs w:val="24"/>
                <w:lang w:val="en-IN"/>
              </w:rPr>
              <w:t xml:space="preserve">Approval of the institutional ethics committee (IEC) should be enclosed. Guidelines for </w:t>
            </w:r>
            <w:r>
              <w:rPr>
                <w:b/>
                <w:bCs/>
                <w:szCs w:val="24"/>
                <w:lang w:val="en-IN"/>
              </w:rPr>
              <w:t>IEC</w:t>
            </w:r>
            <w:r>
              <w:rPr>
                <w:szCs w:val="24"/>
                <w:lang w:val="en-IN"/>
              </w:rPr>
              <w:t xml:space="preserve"> for animal experiments should follow CPCSEA requirements and for human studies should follow ICMR guidelines. </w:t>
            </w:r>
          </w:p>
          <w:p w:rsidR="00C857BF" w:rsidRDefault="00C857BF">
            <w:pPr>
              <w:pStyle w:val="Blockquote"/>
              <w:numPr>
                <w:ilvl w:val="0"/>
                <w:numId w:val="5"/>
              </w:numPr>
              <w:spacing w:line="276" w:lineRule="auto"/>
              <w:jc w:val="both"/>
              <w:rPr>
                <w:szCs w:val="24"/>
                <w:lang w:val="en-IN"/>
              </w:rPr>
            </w:pPr>
            <w:r>
              <w:rPr>
                <w:szCs w:val="24"/>
                <w:lang w:val="en-IN"/>
              </w:rPr>
              <w:t>The Institution where the study is being done should ensure that there is no financial conflict of interest by the investigators.</w:t>
            </w:r>
          </w:p>
          <w:p w:rsidR="002709FA" w:rsidRDefault="002709FA" w:rsidP="002709FA">
            <w:pPr>
              <w:pStyle w:val="Blockquote"/>
              <w:spacing w:line="276" w:lineRule="auto"/>
              <w:ind w:left="765"/>
              <w:jc w:val="both"/>
              <w:rPr>
                <w:szCs w:val="24"/>
                <w:lang w:val="en-IN"/>
              </w:rPr>
            </w:pPr>
          </w:p>
          <w:p w:rsidR="00756BC7" w:rsidRDefault="00756BC7" w:rsidP="00AD5752">
            <w:pPr>
              <w:pStyle w:val="Blockquote"/>
              <w:spacing w:line="276" w:lineRule="auto"/>
              <w:ind w:left="765"/>
              <w:jc w:val="both"/>
              <w:rPr>
                <w:szCs w:val="24"/>
                <w:lang w:val="en-IN"/>
              </w:rPr>
            </w:pPr>
          </w:p>
        </w:tc>
      </w:tr>
    </w:tbl>
    <w:p w:rsidR="00C857BF" w:rsidRDefault="00C857BF" w:rsidP="00C857BF">
      <w:pPr>
        <w:jc w:val="center"/>
        <w:rPr>
          <w:rFonts w:ascii="Times New Roman" w:hAnsi="Times New Roman" w:cs="Times New Roman"/>
          <w:b/>
          <w:sz w:val="24"/>
          <w:szCs w:val="24"/>
        </w:rPr>
      </w:pPr>
    </w:p>
    <w:p w:rsidR="00C857BF" w:rsidRDefault="00C857BF" w:rsidP="00C857BF">
      <w:pPr>
        <w:jc w:val="center"/>
        <w:rPr>
          <w:rFonts w:ascii="Times New Roman" w:hAnsi="Times New Roman" w:cs="Times New Roman"/>
          <w:b/>
          <w:sz w:val="24"/>
          <w:szCs w:val="24"/>
        </w:rPr>
      </w:pPr>
    </w:p>
    <w:p w:rsidR="00C857BF" w:rsidRDefault="00C857BF" w:rsidP="00C857BF">
      <w:pPr>
        <w:jc w:val="center"/>
        <w:rPr>
          <w:rFonts w:ascii="Times New Roman" w:hAnsi="Times New Roman" w:cs="Times New Roman"/>
          <w:b/>
          <w:sz w:val="24"/>
          <w:szCs w:val="24"/>
        </w:rPr>
      </w:pPr>
    </w:p>
    <w:p w:rsidR="00C857BF" w:rsidRDefault="00C857BF" w:rsidP="00C857BF">
      <w:pPr>
        <w:rPr>
          <w:rFonts w:ascii="Times New Roman" w:hAnsi="Times New Roman" w:cs="Times New Roman"/>
          <w:b/>
          <w:sz w:val="24"/>
          <w:szCs w:val="24"/>
        </w:rPr>
      </w:pPr>
      <w:r>
        <w:rPr>
          <w:rFonts w:ascii="Times New Roman" w:hAnsi="Times New Roman" w:cs="Times New Roman"/>
          <w:b/>
          <w:sz w:val="24"/>
          <w:szCs w:val="24"/>
        </w:rPr>
        <w:br w:type="page"/>
      </w:r>
    </w:p>
    <w:p w:rsidR="00C857BF" w:rsidRDefault="00C857BF" w:rsidP="00C857BF">
      <w:pPr>
        <w:ind w:hanging="360"/>
        <w:jc w:val="center"/>
        <w:rPr>
          <w:rFonts w:ascii="Times New Roman" w:hAnsi="Times New Roman" w:cs="Times New Roman"/>
          <w:b/>
          <w:sz w:val="24"/>
          <w:szCs w:val="24"/>
        </w:rPr>
      </w:pPr>
      <w:r>
        <w:rPr>
          <w:rFonts w:ascii="Times New Roman" w:hAnsi="Times New Roman" w:cs="Times New Roman"/>
          <w:b/>
          <w:sz w:val="24"/>
          <w:szCs w:val="24"/>
        </w:rPr>
        <w:lastRenderedPageBreak/>
        <w:t>Section-B</w:t>
      </w:r>
    </w:p>
    <w:p w:rsidR="00C857BF" w:rsidRDefault="00C857BF" w:rsidP="00C857BF">
      <w:pPr>
        <w:ind w:hanging="360"/>
        <w:jc w:val="center"/>
        <w:rPr>
          <w:rFonts w:ascii="Times New Roman" w:hAnsi="Times New Roman" w:cs="Times New Roman"/>
          <w:b/>
          <w:sz w:val="24"/>
          <w:szCs w:val="24"/>
        </w:rPr>
      </w:pPr>
      <w:r>
        <w:rPr>
          <w:rFonts w:ascii="Times New Roman" w:hAnsi="Times New Roman" w:cs="Times New Roman"/>
          <w:b/>
          <w:sz w:val="24"/>
          <w:szCs w:val="24"/>
        </w:rPr>
        <w:t>BIODATA OF THE MENTOR/CO-INVESTIGATOR</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F876"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iNzSAIAAJsEAAAOAAAAZHJzL2Uyb0RvYy54bWysVMuu2jAQ3VfqP1jeQxIIr4hwVRHohrZI&#13;&#10;tOra2A6x6tiRbQio6r937ARaejdV1USKbM/4zJkzM1m+XGuJLtxYoVWOk2GMEVdUM6FOOf7yeTuY&#13;&#10;Y2QdUYxIrXiOb9zil9XbN8u2yfhIV1oybhCAKJu1TY4r55osiiyteE3sUDdcgbHUpiYOtuYUMUNa&#13;&#10;QK9lNIrjadRqwxqjKbcWTovOiFcBvyw5dZ/K0nKHZI6BmwtfE75H/41WS5KdDGkqQXsa5B9Y1EQo&#13;&#10;CPqAKogj6GzEK6haUKOtLt2Q6jrSZSkoDzlANkn8RzaHijQ85ALi2OYhk/1/sPTjZW+QYDmGQilS&#13;&#10;Q4l2QnE088q0jc3AYa32xudGr+rQ7DT9ZsEWPRn9xjaAdGw/aAYg5Ox0EORamtpfhlTRNeh+e+jO&#13;&#10;rw5ROJws0vE0hvJQsE3HEx87Itn9amOse891jfwixxL4BWhy2VnXud5dfCSlt0JKOCeZVKjN8Qie&#13;&#10;SbhhtRTMW73RmtNxLQ26EOiNIvVvH/jJzeizYgGt4oRt+rUjQnZrICqVx+Oh3YCS3+iz4+ZQsRYx&#13;&#10;4Ukno5lPkAnovWQKnQsPRkSeYGqcxMho91W4KlTc6/OK4Dz2b0/wgR50egoMmvYUvLqhBb8v4sVm&#13;&#10;vpmng3Q03QzSuCgG77brdDDdJrNJMS7W6yL54UMmaVYJxrjyGt3HIUn/rt36wewa+TEQj2pEz+gd&#13;&#10;8yuIBQLeSYem8n3U9d5Rs9ve+Ar7/oIJCM79tPoR+30fvH79U1Y/AQ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C2liNzSAIA&#13;&#10;AJs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p w:rsidR="00C857BF" w:rsidRDefault="00C857BF" w:rsidP="00C857BF">
      <w:pPr>
        <w:numPr>
          <w:ilvl w:val="0"/>
          <w:numId w:val="7"/>
        </w:numPr>
        <w:spacing w:after="0" w:line="240" w:lineRule="auto"/>
        <w:outlineLvl w:val="0"/>
        <w:rPr>
          <w:rFonts w:ascii="Times New Roman" w:hAnsi="Times New Roman" w:cs="Times New Roman"/>
          <w:sz w:val="24"/>
          <w:szCs w:val="24"/>
          <w:lang w:val="de-DE"/>
        </w:rPr>
      </w:pPr>
      <w:r>
        <w:rPr>
          <w:rFonts w:ascii="Times New Roman" w:hAnsi="Times New Roman" w:cs="Times New Roman"/>
          <w:sz w:val="24"/>
          <w:szCs w:val="24"/>
          <w:lang w:val="de-DE"/>
        </w:rPr>
        <w:t xml:space="preserve">Name (Dr./Kum./Smt./Shri) _____________________________________________ </w:t>
      </w:r>
    </w:p>
    <w:p w:rsidR="00C857BF" w:rsidRDefault="00C857BF" w:rsidP="00C857BF">
      <w:pPr>
        <w:pStyle w:val="Preformatted"/>
        <w:ind w:left="720"/>
        <w:outlineLvl w:val="0"/>
        <w:rPr>
          <w:rFonts w:ascii="Times New Roman" w:hAnsi="Times New Roman"/>
          <w:sz w:val="24"/>
          <w:szCs w:val="24"/>
        </w:rPr>
      </w:pPr>
      <w:r>
        <w:rPr>
          <w:rFonts w:ascii="Times New Roman" w:hAnsi="Times New Roman"/>
          <w:sz w:val="24"/>
          <w:szCs w:val="24"/>
          <w:lang w:val="de-DE"/>
        </w:rPr>
        <w:t xml:space="preserve">     </w:t>
      </w:r>
      <w:r>
        <w:rPr>
          <w:rFonts w:ascii="Times New Roman" w:hAnsi="Times New Roman"/>
          <w:sz w:val="24"/>
          <w:szCs w:val="24"/>
        </w:rPr>
        <w:t>First name(s)       Surname</w:t>
      </w:r>
      <w:r>
        <w:rPr>
          <w:rFonts w:ascii="Times New Roman" w:hAnsi="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Designation: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Complete Postal Address, Telephone Number, Fax, e-mail etc. </w:t>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Date of Birth: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Educational Qualification : Degrees obtained (Begin with Bachelor’s Degree) </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8F5F1"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rY+SAIAAJsEAAAOAAAAZHJzL2Uyb0RvYy54bWysVF3P2iAUvl+y/0C417Zavxrrm8Xqbtxm&#13;&#10;4pZdI1BLRqEBtJpl/30HWt3ce7MsKwkBzuE5z3k4p8uXay3RhRsrtMpxMowx4opqJtQpx18+bwdz&#13;&#10;jKwjihGpFc/xjVv8snr7Ztk2GR/pSkvGDQIQZbO2yXHlXJNFkaUVr4kd6oYrMJba1MTB1pwiZkgL&#13;&#10;6LWMRnE8jVptWGM05dbCadEZ8SrglyWn7lNZWu6QzDFwc2E2YT76OVotSXYypKkE7WmQf2BRE6Eg&#13;&#10;6AOqII6gsxGvoGpBjba6dEOq60iXpaA85ADZJPEf2Rwq0vCQC4hjm4dM9v/B0o+XvUGC5XiGkSI1&#13;&#10;PNFOKI7mXpm2sRk4rNXe+NzoVR2anabfLNiiJ6Pf2AaQju0HzQCEnJ0OglxLU/vLkCq6Bt1vD935&#13;&#10;1SEKh5NFOp7G8DwUbNPxxMeOSHa/2hjr3nNdI7/IsQR+AZpcdtZ1rncXH0nprZASzkkmFWpzPIJv&#13;&#10;Em5YLQXzVm+05nRcS4MuBGqjSP3oAz+5GX1WLKBVnLBNv3ZEyG4NRKXyeDyUG1DyG3123Bwq1iIm&#13;&#10;POlkNPMJMgG1l0yhcuHDiMgTdI2TGBntvgpXhRf3+rwiOI/96Ak+0INOT4FB056CVzeU4PdFvNjM&#13;&#10;N/N0kI6mm0EaF8Xg3XadDqbbZDYpxsV6XSQ/fMgkzSrBGFdeo3s7JOnflVvfmF0hPxri8RrRM3rH&#13;&#10;/ApigYB30qGofB11tXfU7LY3/oV9fUEHBOe+W32L/b4PXr/+KaufAA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DULrY+SAIA&#13;&#10;AJs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tbl>
      <w:tblPr>
        <w:tblW w:w="9345" w:type="dxa"/>
        <w:tblInd w:w="8" w:type="dxa"/>
        <w:tblLayout w:type="fixed"/>
        <w:tblCellMar>
          <w:left w:w="0" w:type="dxa"/>
          <w:right w:w="0" w:type="dxa"/>
        </w:tblCellMar>
        <w:tblLook w:val="04A0" w:firstRow="1" w:lastRow="0" w:firstColumn="1" w:lastColumn="0" w:noHBand="0" w:noVBand="1"/>
      </w:tblPr>
      <w:tblGrid>
        <w:gridCol w:w="2511"/>
        <w:gridCol w:w="3507"/>
        <w:gridCol w:w="2338"/>
        <w:gridCol w:w="989"/>
      </w:tblGrid>
      <w:tr w:rsidR="00C857BF" w:rsidTr="00C857BF">
        <w:tc>
          <w:tcPr>
            <w:tcW w:w="2512"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fldChar w:fldCharType="begin"/>
            </w:r>
            <w:r>
              <w:rPr>
                <w:rFonts w:ascii="Times New Roman" w:hAnsi="Times New Roman" w:cs="Times New Roman"/>
                <w:sz w:val="24"/>
                <w:szCs w:val="24"/>
                <w:lang w:val="en-IN"/>
              </w:rPr>
              <w:instrText>PRIVATE</w:instrTex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t xml:space="preserve">Degree </w:t>
            </w:r>
          </w:p>
        </w:tc>
        <w:tc>
          <w:tcPr>
            <w:tcW w:w="351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Institution </w:t>
            </w:r>
          </w:p>
        </w:tc>
        <w:tc>
          <w:tcPr>
            <w:tcW w:w="234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Field(s) </w:t>
            </w:r>
          </w:p>
        </w:tc>
        <w:tc>
          <w:tcPr>
            <w:tcW w:w="99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Year </w:t>
            </w:r>
          </w:p>
        </w:tc>
      </w:tr>
    </w:tbl>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08B8C"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n+FSAIAAJsEAAAOAAAAZHJzL2Uyb0RvYy54bWysVFGv2iAUfl+y/0B417Zae7Wx3ixW9+I2&#13;&#10;E7fsGYFaMgoNoPVm2X/fgVY3d1+WZSUhwDl85zsf53T5fG0kunBjhVYFTsYxRlxRzYQ6FfjL5+1o&#13;&#10;jpF1RDEiteIFfuEWP6/evll2bc4nutaScYMARNm8awtcO9fmUWRpzRtix7rlCoyVNg1xsDWniBnS&#13;&#10;AXojo0kcZ1GnDWuNptxaOC17I14F/Kri1H2qKssdkgUGbi7MJsxHP0erJclPhrS1oAMN8g8sGiIU&#13;&#10;BL1DlcQRdDbiFVQjqNFWV25MdRPpqhKUhxwgmyT+I5tDTVoecgFxbHuXyf4/WPrxsjdIsAKnGCnS&#13;&#10;wBPthOJo4ZXpWpuDw1rtjc+NXtWh3Wn6zYItejD6jW0B6dh90AxAyNnpIMi1Mo2/DKmia9D95a47&#13;&#10;vzpE4XC2SKdZDM9DwZZNZz52RPLb1dZY957rBvlFgSXwC9DksrOud725+EhKb4WUcE5yqVBX4Al8&#13;&#10;s3DDaimYt3qjNafjWhp0IVAbZerHEPjBzeizYgGt5oRthrUjQvZrICqVx+Oh3ICS3+iz4+ZQsw4x&#13;&#10;4UknkyefIBNQe0kGlQsfRkSeoGucxMho91W4Ory41+cVwXnsx0Dwjh50eggMmg4UvLqhBL8v4sVm&#13;&#10;vpmno3SSbUZpXJajd9t1Osq2ydOsnJbrdZn88CGTNK8FY1x5jW7tkKR/V25DY/aFfG+I+2tEj+g9&#13;&#10;8yuIBQLeSIei8nXU195Rs5e98S/s6ws6IDgP3epb7Pd98Pr1T1n9BA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DpYn+FSAIA&#13;&#10;AJs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p w:rsidR="00C857BF" w:rsidRDefault="00C857BF" w:rsidP="00C857BF">
      <w:pPr>
        <w:pStyle w:val="Preformatted"/>
        <w:ind w:left="720"/>
        <w:outlineLvl w:val="0"/>
        <w:rPr>
          <w:rFonts w:ascii="Times New Roman" w:hAnsi="Times New Roman"/>
          <w:sz w:val="24"/>
          <w:szCs w:val="24"/>
        </w:rPr>
      </w:pPr>
      <w:r>
        <w:rPr>
          <w:rFonts w:ascii="Times New Roman" w:hAnsi="Times New Roman"/>
          <w:sz w:val="24"/>
          <w:szCs w:val="24"/>
        </w:rPr>
        <w:t xml:space="preserve"> </w:t>
      </w:r>
    </w:p>
    <w:p w:rsidR="00C857BF" w:rsidRDefault="00C857BF" w:rsidP="00C857BF">
      <w:pPr>
        <w:pStyle w:val="Preformatted"/>
        <w:ind w:left="720"/>
        <w:outlineLvl w:val="0"/>
        <w:rPr>
          <w:rFonts w:ascii="Times New Roman" w:hAnsi="Times New Roman"/>
          <w:sz w:val="24"/>
          <w:szCs w:val="24"/>
        </w:rPr>
      </w:pPr>
    </w:p>
    <w:p w:rsidR="00C857BF" w:rsidRDefault="00C857BF" w:rsidP="00C857BF">
      <w:pPr>
        <w:pStyle w:val="Preformatted"/>
        <w:ind w:left="720"/>
        <w:outlineLvl w:val="0"/>
        <w:rPr>
          <w:rFonts w:ascii="Times New Roman" w:hAnsi="Times New Roman"/>
          <w:sz w:val="24"/>
          <w:szCs w:val="24"/>
        </w:rPr>
      </w:pPr>
    </w:p>
    <w:p w:rsidR="00C857BF" w:rsidRDefault="00C857BF" w:rsidP="00C857BF">
      <w:pPr>
        <w:pStyle w:val="Preformatted"/>
        <w:ind w:left="720"/>
        <w:outlineLvl w:val="0"/>
        <w:rPr>
          <w:rFonts w:ascii="Times New Roman" w:hAnsi="Times New Roman"/>
          <w:sz w:val="24"/>
          <w:szCs w:val="24"/>
        </w:rPr>
      </w:pPr>
      <w:r>
        <w:rPr>
          <w:rFonts w:ascii="Times New Roman" w:hAnsi="Times New Roman"/>
          <w:sz w:val="24"/>
          <w:szCs w:val="24"/>
        </w:rPr>
        <w:t xml:space="preserve"> </w:t>
      </w:r>
    </w:p>
    <w:p w:rsidR="00C857BF" w:rsidRDefault="00C857BF" w:rsidP="00C857BF">
      <w:pPr>
        <w:outlineLvl w:val="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 </w:t>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Research/Training Experience </w:t>
      </w:r>
    </w:p>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E4DB6"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Qg9SQIAAJwEAAAOAAAAZHJzL2Uyb0RvYy54bWysVMGO2jAQvVfqP1i+QxIIWYgIq4pAL7RF&#13;&#10;olXPxnaIVceObEOyqvrvHZtAS/dSVU0ky86M37x5M5Plc99IdOHGCq0KnIxjjLiimgl1KvCXz9vR&#13;&#10;HCPriGJEasUL/MItfl69fbPs2pxPdK0l4wYBiLJ51xa4dq7No8jSmjfEjnXLFRgrbRri4GhOETOk&#13;&#10;A/RGRpM4zqJOG9YaTbm18LW8GvEq4FcVp+5TVVnukCwwcHNhNWE9+jVaLUl+MqStBR1okH9g0RCh&#13;&#10;IOgdqiSOoLMRr6AaQY22unJjqptIV5WgPOQA2STxH9kcatLykAuIY9u7TPb/wdKPl71BghV4ipEi&#13;&#10;DZRoJxRHSZCma20OHmu1Nz452qtDu9P0mwXZogejP9gWoI7dB80AhZydDor0lWn8ZcgV9UH4l7vw&#13;&#10;vHeIwsfZIp1mMdSHgi2bznxZIpLfrrbGuvdcN8hvCiyBYIAml511V9ebi4+k9FZIGSorFeoKPIFn&#13;&#10;Fm5YLQXzVu9nzem4lgZdCDRHmfp3CPzgZvRZsYBWc8I2w94RIa97ICqVx+Oh34BSSPfsuDnUrENM&#13;&#10;eNLJ5MknyAQ0X5JB68KDEZEnGBsnMTLafRWuDiX3+rwiOI/9OxDUN/Sg00Ng0HSg4NUNPfh9ES82&#13;&#10;8808HaWTbDNK47Icvduu01G2TZ5m5bRcr8vkhw+ZpHktGOPKa3SbhyT9u34bJvPayfeJuFcjekS/&#13;&#10;Mu9BLBDwRjo0le8jP8A2P2r2sje+wv4EIxCch3H1M/b7OXj9+qmsfgIAAP//AwBQSwMEFAAGAAgA&#13;&#10;AAAhABlhlZPcAAAACwEAAA8AAABkcnMvZG93bnJldi54bWxMT8lOwzAQvSPxD9ZU4kadFFRBGqdi&#13;&#10;PcGFUAn15saTRbXHUeykga9neoLLbE/zlnw7OysmHELnSUG6TEAgVd501CjYfb5e34EIUZPR1hMq&#13;&#10;+MYA2+LyIteZ8Sf6wKmMjWASCplW0MbYZ1KGqkWnw9L3SIzVfnA68jo00gz6xOTOylWSrKXTHbFC&#13;&#10;q3t8arE6lqNT8JU+jvNb3e6OYd/bF1fW7z/ppNTVYn7ecHnYgIg4x78POGdg/1CwsYMfyQRhFXCa&#13;&#10;qGB1y53R+5s1D4fzIQVZ5PJ/huIXAAD//wMAUEsBAi0AFAAGAAgAAAAhALaDOJL+AAAA4QEAABMA&#13;&#10;AAAAAAAAAAAAAAAAAAAAAFtDb250ZW50X1R5cGVzXS54bWxQSwECLQAUAAYACAAAACEAOP0h/9YA&#13;&#10;AACUAQAACwAAAAAAAAAAAAAAAAAvAQAAX3JlbHMvLnJlbHNQSwECLQAUAAYACAAAACEAQTEIPUkC&#13;&#10;AACcBAAADgAAAAAAAAAAAAAAAAAuAgAAZHJzL2Uyb0RvYy54bWxQSwECLQAUAAYACAAAACEAGWGV&#13;&#10;k9wAAAALAQAADwAAAAAAAAAAAAAAAACjBAAAZHJzL2Rvd25yZXYueG1sUEsFBgAAAAAEAAQA8wAA&#13;&#10;AKwFAAAAAA==&#13;&#10;" o:allowincell="f" strokecolor="#d4d4d4" strokeweight="1.75pt">
                <v:shadow on="t" origin="-.5,-.5" offset="0,-1pt"/>
                <o:lock v:ext="edit" shapetype="f"/>
              </v:line>
            </w:pict>
          </mc:Fallback>
        </mc:AlternateContent>
      </w:r>
    </w:p>
    <w:tbl>
      <w:tblPr>
        <w:tblW w:w="0" w:type="auto"/>
        <w:tblInd w:w="8" w:type="dxa"/>
        <w:tblLayout w:type="fixed"/>
        <w:tblCellMar>
          <w:left w:w="0" w:type="dxa"/>
          <w:right w:w="0" w:type="dxa"/>
        </w:tblCellMar>
        <w:tblLook w:val="04A0" w:firstRow="1" w:lastRow="0" w:firstColumn="1" w:lastColumn="0" w:noHBand="0" w:noVBand="1"/>
      </w:tblPr>
      <w:tblGrid>
        <w:gridCol w:w="3276"/>
        <w:gridCol w:w="2836"/>
        <w:gridCol w:w="2780"/>
      </w:tblGrid>
      <w:tr w:rsidR="00C857BF" w:rsidTr="00C857BF">
        <w:tc>
          <w:tcPr>
            <w:tcW w:w="3276"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fldChar w:fldCharType="begin"/>
            </w:r>
            <w:r>
              <w:rPr>
                <w:rFonts w:ascii="Times New Roman" w:hAnsi="Times New Roman" w:cs="Times New Roman"/>
                <w:sz w:val="24"/>
                <w:szCs w:val="24"/>
                <w:lang w:val="en-IN"/>
              </w:rPr>
              <w:instrText>PRIVATE</w:instrTex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t xml:space="preserve">Duration </w:t>
            </w:r>
          </w:p>
        </w:tc>
        <w:tc>
          <w:tcPr>
            <w:tcW w:w="2836"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Institution </w:t>
            </w:r>
          </w:p>
        </w:tc>
        <w:tc>
          <w:tcPr>
            <w:tcW w:w="2780" w:type="dxa"/>
            <w:vAlign w:val="center"/>
            <w:hideMark/>
          </w:tcPr>
          <w:p w:rsidR="00C857BF" w:rsidRDefault="00C857BF">
            <w:pPr>
              <w:rPr>
                <w:rFonts w:ascii="Times New Roman" w:hAnsi="Times New Roman" w:cs="Times New Roman"/>
                <w:sz w:val="24"/>
                <w:szCs w:val="24"/>
                <w:lang w:val="en-IN"/>
              </w:rPr>
            </w:pPr>
            <w:r>
              <w:rPr>
                <w:rFonts w:ascii="Times New Roman" w:hAnsi="Times New Roman" w:cs="Times New Roman"/>
                <w:sz w:val="24"/>
                <w:szCs w:val="24"/>
                <w:lang w:val="en-IN"/>
              </w:rPr>
              <w:t xml:space="preserve">Particulars of work done </w:t>
            </w:r>
          </w:p>
        </w:tc>
      </w:tr>
    </w:tbl>
    <w:p w:rsidR="00C857BF" w:rsidRDefault="00756BC7" w:rsidP="00C857BF">
      <w:pPr>
        <w:rPr>
          <w:rFonts w:ascii="Times New Roman" w:hAnsi="Times New Roman" w:cs="Times New Roman"/>
          <w:sz w:val="24"/>
          <w:szCs w:val="24"/>
        </w:rPr>
      </w:pPr>
      <w:r>
        <w:rPr>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2486025</wp:posOffset>
                </wp:positionV>
                <wp:extent cx="5943600" cy="635"/>
                <wp:effectExtent l="0" t="25400" r="0" b="1206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26DA" id="Lin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75pt" to="468pt,19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nzSQIAAJwEAAAOAAAAZHJzL2Uyb0RvYy54bWysVE2P2jAQvVfqf7B8h3wQWIgIq4pAL7RF&#13;&#10;olXPxnaIVceObEOyqvrfOzaBlu6lqppIke0Zv3nzZibL576R6MKNFVoVOBnHGHFFNRPqVOAvn7ej&#13;&#10;OUbWEcWI1IoX+IVb/Lx6+2bZtTlPda0l4wYBiLJ51xa4dq7No8jSmjfEjnXLFRgrbRriYGtOETOk&#13;&#10;A/RGRmkcz6JOG9YaTbm1cFpejXgV8KuKU/epqix3SBYYuLnwNeF79N9otST5yZC2FnSgQf6BRUOE&#13;&#10;gqB3qJI4gs5GvIJqBDXa6sqNqW4iXVWC8pADZJPEf2RzqEnLQy4gjm3vMtn/B0s/XvYGCQa1w0iR&#13;&#10;Bkq0E4qjJPXSdK3NwWOt9sYnR3t1aHeafrNgix6MfmNbgDp2HzQDFHJ2OijSV6bxlyFX1AfhX+7C&#13;&#10;894hCofTRTaZxVAfCrbZZOpjRyS/XW2Nde+5bpBfFFgCwQBNLjvrrq43Fx9J6a2QEs5JLhXqCpzC&#13;&#10;Mw03rJaCeas3WnM6rqVBFwLNUWb+HQI/uBl9Viyg1ZywzbB2RMjrGohK5fF46Deg5Df67Lg51KxD&#13;&#10;THjSSfrkE2QCmi+ZQevCgxGRJxgbJzEy2n0Vrg4l9/q8IjiP/TsQvKMHnR4Cg6YDBa9u6MHvi3ix&#13;&#10;mW/m2ShLZ5tRFpfl6N12nY1m2+RpWk7K9bpMfviQSZbXgjGuvEa3eUiyv+u3YTKvnXyfiHs1okf0&#13;&#10;K/MexAIBb6RDU/k+uvbeUbOXvfEV9v0FIxCch3H1M/b7Pnj9+qmsfgIAAP//AwBQSwMEFAAGAAgA&#13;&#10;AAAhAACcmPThAAAADQEAAA8AAABkcnMvZG93bnJldi54bWxMj81OwzAQhO9IvIO1lbhRJ1RENI1T&#13;&#10;8XuCS0Ml1JsbO3FUex3FThp4ehYucFlpZ7Sz8xXb2Vk26SF0HgWkywSYxtqrDlsB+/eX6ztgIUpU&#13;&#10;0nrUAj51gG15eVHIXPkz7vRUxZZRCIZcCjAx9jnnoTbaybD0vUbyGj84GWkdWq4GeaZwZ/lNkmTc&#13;&#10;yQ7pg5G9fjS6PlWjE/CRPozza2P2p3Do7bOrmrevdBLiajE/bWjcb4BFPce/C/hhoP5QUrGjH1EF&#13;&#10;ZgUQTRSwWqe3wMherzJSjr9KBrws+H+K8hsAAP//AwBQSwECLQAUAAYACAAAACEAtoM4kv4AAADh&#13;&#10;AQAAEwAAAAAAAAAAAAAAAAAAAAAAW0NvbnRlbnRfVHlwZXNdLnhtbFBLAQItABQABgAIAAAAIQA4&#13;&#10;/SH/1gAAAJQBAAALAAAAAAAAAAAAAAAAAC8BAABfcmVscy8ucmVsc1BLAQItABQABgAIAAAAIQCM&#13;&#10;b+nzSQIAAJwEAAAOAAAAAAAAAAAAAAAAAC4CAABkcnMvZTJvRG9jLnhtbFBLAQItABQABgAIAAAA&#13;&#10;IQAAnJj04QAAAA0BAAAPAAAAAAAAAAAAAAAAAKMEAABkcnMvZG93bnJldi54bWxQSwUGAAAAAAQA&#13;&#10;BADzAAAAsQUAAAAA&#13;&#10;" o:allowincell="f" strokecolor="#d4d4d4" strokeweight="1.75pt">
                <v:shadow on="t" origin="-.5,-.5" offset="0,-1pt"/>
                <o:lock v:ext="edit" shapetype="f"/>
              </v:lin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152400</wp:posOffset>
                </wp:positionV>
                <wp:extent cx="5943600" cy="635"/>
                <wp:effectExtent l="0" t="25400" r="0" b="1206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19FA2"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cC3SAIAAJwEAAAOAAAAZHJzL2Uyb0RvYy54bWysVFGv2iAUfl+y/0B417Zae7Wx3ixW9+I2&#13;&#10;E7fsGYFaMgoNoO3Nsv++A1Y3d1+WZSUhwDl85zsf53T53DcSXbixQqsCJ+MYI66oZkKdCvzl83Y0&#13;&#10;x8g6ohiRWvECv3CLn1dv3yy7NucTXWvJuEEAomzetQWunWvzKLK05g2xY91yBcZKm4Y42JpTxAzp&#13;&#10;AL2R0SSOs6jThrVGU24tnJZXI14F/Kri1H2qKssdkgUGbi7MJsxHP0erJclPhrS1oAMN8g8sGiIU&#13;&#10;BL1DlcQRdDbiFVQjqNFWV25MdRPpqhKUhxwgmyT+I5tDTVoecgFxbHuXyf4/WPrxsjdIsAJPMFKk&#13;&#10;gSfaCcVRknhputbm4LFWe+OTo706tDtNv1mwRQ9Gv7EtQB27D5oBCjk7HRTpK9P4y5Ar6oPwL3fh&#13;&#10;ee8QhcPZIp1mMbwPBVs2nfnYEclvV1tj3XuuG+QXBZZAMECTy866q+vNxUdSeiukhHOSS4U6SA2+&#13;&#10;WbhhtRTMW73RmtNxLQ26ECiOMvVjCPzgZvRZsYBWc8I2w9oRIa9rICqVx+Oh3oCS3+iz4+ZQsw4x&#13;&#10;4UknkyefIBNQfEkGpQsfRkSeoG2cxMho91W4Ojy51+cVwXnsx0Dwjh50eggMmg4UvLqhBr8v4sVm&#13;&#10;vpmno3SSbUZpXJajd9t1Osq2ydOsnJbrdZn88CGTNK8FY1x5jW79kKR/V29DZ14r+d4R99eIHtGv&#13;&#10;zHsQCwS8kQ5F5evoWntHzV72xr+wry9ogeA8tKvvsd/3wevXT2X1EwAA//8DAFBLAwQUAAYACAAA&#13;&#10;ACEAGWGVk9wAAAALAQAADwAAAGRycy9kb3ducmV2LnhtbExPyU7DMBC9I/EP1lTiRp0UVEEap2I9&#13;&#10;wYVQCfXmxpNFtcdR7KSBr2d6gstsT/OWfDs7KyYcQudJQbpMQCBV3nTUKNh9vl7fgQhRk9HWEyr4&#13;&#10;xgDb4vIi15nxJ/rAqYyNYBIKmVbQxthnUoaqRafD0vdIjNV+cDryOjTSDPrE5M7KVZKspdMdsUKr&#13;&#10;e3xqsTqWo1PwlT6O81vd7o5h39sXV9bvP+mk1NVift5wediAiDjHvw84Z2D/ULCxgx/JBGEVcJqo&#13;&#10;YHXLndH7mzUPh/MhBVnk8n+G4hcAAP//AwBQSwECLQAUAAYACAAAACEAtoM4kv4AAADhAQAAEwAA&#13;&#10;AAAAAAAAAAAAAAAAAAAAW0NvbnRlbnRfVHlwZXNdLnhtbFBLAQItABQABgAIAAAAIQA4/SH/1gAA&#13;&#10;AJQBAAALAAAAAAAAAAAAAAAAAC8BAABfcmVscy8ucmVsc1BLAQItABQABgAIAAAAIQAHHcC3SAIA&#13;&#10;AJwEAAAOAAAAAAAAAAAAAAAAAC4CAABkcnMvZTJvRG9jLnhtbFBLAQItABQABgAIAAAAIQAZYZWT&#13;&#10;3AAAAAsBAAAPAAAAAAAAAAAAAAAAAKIEAABkcnMvZG93bnJldi54bWxQSwUGAAAAAAQABADzAAAA&#13;&#10;qwUAAAAA&#13;&#10;" o:allowincell="f" strokecolor="#d4d4d4" strokeweight="1.75pt">
                <v:shadow on="t" origin="-.5,-.5" offset="0,-1pt"/>
                <o:lock v:ext="edit" shapetype="f"/>
              </v:line>
            </w:pict>
          </mc:Fallback>
        </mc:AlternateContent>
      </w: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rPr>
          <w:rFonts w:ascii="Times New Roman" w:hAnsi="Times New Roman" w:cs="Times New Roman"/>
          <w:sz w:val="24"/>
          <w:szCs w:val="24"/>
        </w:rPr>
      </w:pP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Research specialization (Major scientific fields of interest)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Important recent publications (last 5 years, with titles and References), including   papers In press </w:t>
      </w:r>
      <w:r>
        <w:rPr>
          <w:rFonts w:ascii="Times New Roman" w:hAnsi="Times New Roman" w:cs="Times New Roman"/>
          <w:sz w:val="24"/>
          <w:szCs w:val="24"/>
        </w:rPr>
        <w:br/>
      </w:r>
    </w:p>
    <w:p w:rsidR="00C857BF" w:rsidRDefault="00C857BF" w:rsidP="00C857BF">
      <w:pPr>
        <w:numPr>
          <w:ilvl w:val="0"/>
          <w:numId w:val="7"/>
        </w:num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*Financial support received </w:t>
      </w:r>
    </w:p>
    <w:p w:rsidR="00C857BF" w:rsidRDefault="00C857BF" w:rsidP="00C857BF">
      <w:pPr>
        <w:numPr>
          <w:ilvl w:val="1"/>
          <w:numId w:val="8"/>
        </w:num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From ICMR/DHR</w:t>
      </w:r>
      <w:r>
        <w:rPr>
          <w:rFonts w:ascii="Times New Roman" w:hAnsi="Times New Roman" w:cs="Times New Roman"/>
          <w:sz w:val="24"/>
          <w:szCs w:val="24"/>
        </w:rPr>
        <w:br/>
        <w:t>Past</w:t>
      </w:r>
      <w:r>
        <w:rPr>
          <w:rFonts w:ascii="Times New Roman" w:hAnsi="Times New Roman" w:cs="Times New Roman"/>
          <w:sz w:val="24"/>
          <w:szCs w:val="24"/>
        </w:rPr>
        <w:br/>
        <w:t>*Present</w:t>
      </w:r>
      <w:r>
        <w:rPr>
          <w:rFonts w:ascii="Times New Roman" w:hAnsi="Times New Roman" w:cs="Times New Roman"/>
          <w:sz w:val="24"/>
          <w:szCs w:val="24"/>
        </w:rPr>
        <w:br/>
        <w:t xml:space="preserve">*Pending </w:t>
      </w:r>
    </w:p>
    <w:p w:rsidR="00C857BF" w:rsidRDefault="00C857BF" w:rsidP="00C857BF">
      <w:pPr>
        <w:numPr>
          <w:ilvl w:val="1"/>
          <w:numId w:val="8"/>
        </w:num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From other sources</w:t>
      </w:r>
      <w:r>
        <w:rPr>
          <w:rFonts w:ascii="Times New Roman" w:hAnsi="Times New Roman" w:cs="Times New Roman"/>
          <w:sz w:val="24"/>
          <w:szCs w:val="24"/>
        </w:rPr>
        <w:br/>
        <w:t>Past</w:t>
      </w:r>
      <w:r>
        <w:rPr>
          <w:rFonts w:ascii="Times New Roman" w:hAnsi="Times New Roman" w:cs="Times New Roman"/>
          <w:sz w:val="24"/>
          <w:szCs w:val="24"/>
        </w:rPr>
        <w:br/>
        <w:t>*Present</w:t>
      </w:r>
      <w:r>
        <w:rPr>
          <w:rFonts w:ascii="Times New Roman" w:hAnsi="Times New Roman" w:cs="Times New Roman"/>
          <w:sz w:val="24"/>
          <w:szCs w:val="24"/>
        </w:rPr>
        <w:br/>
        <w:t xml:space="preserve">*Pending </w:t>
      </w:r>
    </w:p>
    <w:p w:rsidR="00C857BF" w:rsidRDefault="00C857BF" w:rsidP="00C857B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857BF" w:rsidRDefault="00C857BF" w:rsidP="00C857BF">
      <w:pPr>
        <w:rPr>
          <w:rFonts w:ascii="Times New Roman" w:hAnsi="Times New Roman" w:cs="Times New Roman"/>
          <w:sz w:val="24"/>
          <w:szCs w:val="24"/>
        </w:rPr>
      </w:pPr>
      <w:r>
        <w:rPr>
          <w:rFonts w:ascii="Times New Roman" w:hAnsi="Times New Roman" w:cs="Times New Roman"/>
          <w:sz w:val="24"/>
          <w:szCs w:val="24"/>
        </w:rPr>
        <w:br/>
        <w:t>* This information must be given, otherwise the application will be returned. In case no financial assistance has been received, nil should be stated. Indicate titles of the projects and reference number, if available, for ICMR/DHR grants.</w:t>
      </w:r>
    </w:p>
    <w:p w:rsidR="001D08A0" w:rsidRDefault="002709FA"/>
    <w:sectPr w:rsidR="001D08A0" w:rsidSect="00B67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26EC6E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0000003"/>
    <w:multiLevelType w:val="multilevel"/>
    <w:tmpl w:val="9C4CB0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15:restartNumberingAfterBreak="0">
    <w:nsid w:val="00000004"/>
    <w:multiLevelType w:val="multilevel"/>
    <w:tmpl w:val="56B00C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3" w15:restartNumberingAfterBreak="0">
    <w:nsid w:val="00000008"/>
    <w:multiLevelType w:val="multilevel"/>
    <w:tmpl w:val="BBEE31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4" w15:restartNumberingAfterBreak="0">
    <w:nsid w:val="0000000A"/>
    <w:multiLevelType w:val="multilevel"/>
    <w:tmpl w:val="78AE3C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5" w15:restartNumberingAfterBreak="0">
    <w:nsid w:val="0000000C"/>
    <w:multiLevelType w:val="multilevel"/>
    <w:tmpl w:val="D72A23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6" w15:restartNumberingAfterBreak="0">
    <w:nsid w:val="06D9669F"/>
    <w:multiLevelType w:val="hybridMultilevel"/>
    <w:tmpl w:val="CA3630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DC574B"/>
    <w:multiLevelType w:val="singleLevel"/>
    <w:tmpl w:val="1DE07B6C"/>
    <w:lvl w:ilvl="0">
      <w:start w:val="9"/>
      <w:numFmt w:val="decimal"/>
      <w:lvlText w:val="%1."/>
      <w:lvlJc w:val="left"/>
      <w:pPr>
        <w:tabs>
          <w:tab w:val="num" w:pos="765"/>
        </w:tabs>
        <w:ind w:left="765" w:hanging="40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7"/>
    <w:lvlOverride w:ilvl="0">
      <w:startOverride w:val="9"/>
    </w:lvlOverride>
  </w:num>
  <w:num w:numId="6">
    <w:abstractNumId w:val="4"/>
    <w:lvlOverride w:ilvl="0">
      <w:lvl w:ilvl="0">
        <w:start w:val="1"/>
        <w:numFmt w:val="lowerRoman"/>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numFmt w:val="decimal"/>
        <w:lvlText w:val=""/>
        <w:lvlJc w:val="left"/>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abstractNumId w:val="4"/>
    <w:lvlOverride w:ilvl="0">
      <w:lvl w:ilvl="0">
        <w:start w:val="1"/>
        <w:numFmt w:val="lowerRoman"/>
        <w:lvlText w:val="%1."/>
        <w:lvlJc w:val="left"/>
        <w:pPr>
          <w:ind w:left="0" w:firstLine="0"/>
        </w:pPr>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pPr>
          <w:ind w:left="0" w:firstLine="0"/>
        </w:p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BF"/>
    <w:rsid w:val="002709FA"/>
    <w:rsid w:val="006E15E7"/>
    <w:rsid w:val="00721805"/>
    <w:rsid w:val="00756BC7"/>
    <w:rsid w:val="008C2C59"/>
    <w:rsid w:val="00904352"/>
    <w:rsid w:val="00AD5752"/>
    <w:rsid w:val="00B6796E"/>
    <w:rsid w:val="00C8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34FF"/>
  <w15:docId w15:val="{2E3B9497-5EE1-5245-A03F-97C16DBB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857BF"/>
    <w:pPr>
      <w:spacing w:after="0" w:line="240" w:lineRule="auto"/>
      <w:jc w:val="both"/>
    </w:pPr>
    <w:rPr>
      <w:rFonts w:ascii="Times New Roman" w:eastAsia="Times New Roman" w:hAnsi="Times New Roman" w:cs="Times New Roman"/>
      <w:b/>
      <w:bCs/>
      <w:lang w:eastAsia="en-GB"/>
    </w:rPr>
  </w:style>
  <w:style w:type="character" w:customStyle="1" w:styleId="BodyTextChar">
    <w:name w:val="Body Text Char"/>
    <w:basedOn w:val="DefaultParagraphFont"/>
    <w:link w:val="BodyText"/>
    <w:uiPriority w:val="99"/>
    <w:semiHidden/>
    <w:rsid w:val="00C857BF"/>
    <w:rPr>
      <w:rFonts w:ascii="Times New Roman" w:eastAsia="Times New Roman" w:hAnsi="Times New Roman" w:cs="Times New Roman"/>
      <w:b/>
      <w:bCs/>
      <w:lang w:eastAsia="en-GB"/>
    </w:rPr>
  </w:style>
  <w:style w:type="paragraph" w:customStyle="1" w:styleId="Blockquote">
    <w:name w:val="Blockquote"/>
    <w:basedOn w:val="Normal"/>
    <w:rsid w:val="00C857BF"/>
    <w:pPr>
      <w:snapToGrid w:val="0"/>
      <w:spacing w:before="100" w:after="100" w:line="240" w:lineRule="auto"/>
      <w:ind w:left="360" w:right="360"/>
    </w:pPr>
    <w:rPr>
      <w:rFonts w:ascii="Times New Roman" w:eastAsia="Times New Roman" w:hAnsi="Times New Roman" w:cs="Times New Roman"/>
      <w:sz w:val="24"/>
      <w:szCs w:val="20"/>
    </w:rPr>
  </w:style>
  <w:style w:type="paragraph" w:customStyle="1" w:styleId="Preformatted">
    <w:name w:val="Preformatted"/>
    <w:basedOn w:val="Normal"/>
    <w:rsid w:val="00C857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ListParagraph">
    <w:name w:val="List Paragraph"/>
    <w:basedOn w:val="Normal"/>
    <w:uiPriority w:val="34"/>
    <w:qFormat/>
    <w:rsid w:val="00756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hiteshupreti</dc:creator>
  <cp:lastModifiedBy>Saurabh Mehta</cp:lastModifiedBy>
  <cp:revision>4</cp:revision>
  <dcterms:created xsi:type="dcterms:W3CDTF">2020-10-01T05:10:00Z</dcterms:created>
  <dcterms:modified xsi:type="dcterms:W3CDTF">2020-10-01T10:14:00Z</dcterms:modified>
</cp:coreProperties>
</file>